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B8" w:rsidRPr="004303B8" w:rsidRDefault="004303B8" w:rsidP="004303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3584D"/>
          <w:sz w:val="50"/>
          <w:szCs w:val="50"/>
          <w:lang w:eastAsia="ru-RU"/>
        </w:rPr>
      </w:pPr>
      <w:r w:rsidRPr="004303B8">
        <w:rPr>
          <w:rFonts w:ascii="Times New Roman" w:eastAsia="Times New Roman" w:hAnsi="Times New Roman" w:cs="Times New Roman"/>
          <w:b/>
          <w:bCs/>
          <w:color w:val="93584D"/>
          <w:sz w:val="50"/>
          <w:szCs w:val="50"/>
          <w:lang w:eastAsia="ru-RU"/>
        </w:rPr>
        <w:t>Безопасность детей в ИНТЕРНЕТЕ</w:t>
      </w:r>
    </w:p>
    <w:tbl>
      <w:tblPr>
        <w:tblW w:w="137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0"/>
      </w:tblGrid>
      <w:tr w:rsidR="004303B8" w:rsidRPr="004303B8" w:rsidTr="004303B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03B8" w:rsidRPr="004303B8" w:rsidRDefault="004303B8" w:rsidP="004303B8">
            <w:pPr>
              <w:spacing w:before="240" w:after="120" w:line="240" w:lineRule="auto"/>
              <w:outlineLvl w:val="2"/>
              <w:rPr>
                <w:rFonts w:ascii="Verdana" w:eastAsia="Times New Roman" w:hAnsi="Verdana" w:cs="Times New Roman"/>
                <w:color w:val="28728B"/>
                <w:sz w:val="19"/>
                <w:szCs w:val="19"/>
                <w:lang w:eastAsia="ru-RU"/>
              </w:rPr>
            </w:pPr>
            <w:bookmarkStart w:id="0" w:name="TOC-10-"/>
            <w:bookmarkEnd w:id="0"/>
            <w:r w:rsidRPr="004303B8">
              <w:rPr>
                <w:rFonts w:ascii="Verdana" w:eastAsia="Times New Roman" w:hAnsi="Verdana" w:cs="Times New Roman"/>
                <w:b/>
                <w:bCs/>
                <w:color w:val="28728B"/>
                <w:sz w:val="24"/>
                <w:szCs w:val="24"/>
                <w:lang w:eastAsia="ru-RU"/>
              </w:rPr>
              <w:t>10 правил безопасности для детей в Интернете</w:t>
            </w:r>
          </w:p>
          <w:p w:rsidR="004303B8" w:rsidRPr="004303B8" w:rsidRDefault="004303B8" w:rsidP="004303B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r w:rsidRPr="004303B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важаемые родители! 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Посещайте сеть вместе с детьми, побуждайте их делиться опытом использования Интернета.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Научите детей доверять интуиции - если их в Интернете что-либо беспокоит, пусть сообщают вам.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Помогите ребенку зарегистрироваться в программах, требующих регистрационного имени и заполнения форм, не используя личной информации (имя ребенка, адрес электронной почты, номер телефона, домашний адрес). Для этого можно завести специальный адрес электронной почты.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Настаивайте, чтобы дети никогда не давали своего адреса, номера телефона или другой личной информации, например, места учебы или любимого места для прогулки.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Объясните детям, что в Интернете и реальной жизни разница между правильным и неправильным одинакова.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Детям никогда не следует встречаться с друзьями из Интернета, так как эти люди могут оказаться совсем не теми, за кого себя выдают.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Скажите детям, что далеко не все, что они читают или видят в Интернете, - правда, приучите их спрашивать вас, если они не уверены.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Контролируйте действия детей с помощью современных программ, которые отфильтруют вредное содержимое, помогут выяснить, какие сайты посещает ребенок и что он там делает.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Настаивайте, чтобы дети уважали чужую собственность, расскажите, что незаконное копирование музыки, компьютерных игр и других программ - кража.</w:t>
            </w:r>
          </w:p>
          <w:p w:rsidR="004303B8" w:rsidRPr="004303B8" w:rsidRDefault="004303B8" w:rsidP="004303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Научите детей уважать других, убедитесь, что они знают о том, что правила хорошего тона действуют везде - даже в виртуальном мире.</w:t>
            </w:r>
          </w:p>
          <w:p w:rsidR="004303B8" w:rsidRPr="004303B8" w:rsidRDefault="004303B8" w:rsidP="004303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hyperlink r:id="rId5" w:history="1">
              <w:r w:rsidRPr="004303B8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Бесплатный интернет-фильтр для детей ИНТЕРНЕТ-ЦЕНЗОР</w:t>
              </w:r>
            </w:hyperlink>
          </w:p>
          <w:p w:rsidR="004303B8" w:rsidRPr="004303B8" w:rsidRDefault="004303B8" w:rsidP="004303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history="1">
              <w:r w:rsidRPr="004303B8">
                <w:rPr>
                  <w:rFonts w:ascii="Verdana" w:eastAsia="Times New Roman" w:hAnsi="Verdana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ЛИГА БЕЗОПАСНОГО ИНТЕРНЕТА</w:t>
              </w:r>
            </w:hyperlink>
          </w:p>
          <w:p w:rsidR="004303B8" w:rsidRPr="004303B8" w:rsidRDefault="004303B8" w:rsidP="004303B8">
            <w:pPr>
              <w:spacing w:before="240" w:after="120" w:line="240" w:lineRule="auto"/>
              <w:outlineLvl w:val="2"/>
              <w:rPr>
                <w:rFonts w:ascii="Verdana" w:eastAsia="Times New Roman" w:hAnsi="Verdana" w:cs="Times New Roman"/>
                <w:color w:val="28728B"/>
                <w:sz w:val="19"/>
                <w:szCs w:val="19"/>
                <w:lang w:eastAsia="ru-RU"/>
              </w:rPr>
            </w:pPr>
            <w:bookmarkStart w:id="1" w:name="TOC--"/>
            <w:bookmarkEnd w:id="1"/>
            <w:r w:rsidRPr="004303B8">
              <w:rPr>
                <w:rFonts w:ascii="Verdana" w:eastAsia="Times New Roman" w:hAnsi="Verdana" w:cs="Times New Roman"/>
                <w:b/>
                <w:bCs/>
                <w:color w:val="28728B"/>
                <w:sz w:val="24"/>
                <w:szCs w:val="24"/>
                <w:lang w:eastAsia="ru-RU"/>
              </w:rPr>
              <w:t>Полезные ссылки по безопасности в Интернете</w:t>
            </w:r>
          </w:p>
          <w:p w:rsidR="004303B8" w:rsidRPr="004303B8" w:rsidRDefault="004303B8" w:rsidP="004303B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303B8" w:rsidRPr="004303B8" w:rsidRDefault="004303B8" w:rsidP="00430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4303B8">
                <w:rPr>
                  <w:rFonts w:ascii="Verdana" w:eastAsia="Times New Roman" w:hAnsi="Verdana" w:cs="Arial"/>
                  <w:b/>
                  <w:bCs/>
                  <w:color w:val="0069A9"/>
                  <w:sz w:val="21"/>
                  <w:szCs w:val="21"/>
                  <w:u w:val="single"/>
                  <w:lang w:eastAsia="ru-RU"/>
                </w:rPr>
                <w:t>http://detionline.org/</w:t>
              </w:r>
            </w:hyperlink>
          </w:p>
          <w:p w:rsidR="004303B8" w:rsidRPr="004303B8" w:rsidRDefault="004303B8" w:rsidP="004303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Интерактивная Линия помощи «Дети онлайн» – служба телефонного и онлайн консультирования по проблемам безопасного использования сети Интернет и мобильной связи для детей, подростков, родителей и работников образовательных и воспитательных учреждений.</w:t>
            </w:r>
          </w:p>
          <w:p w:rsidR="004303B8" w:rsidRPr="004303B8" w:rsidRDefault="004303B8" w:rsidP="004303B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bookmarkStart w:id="2" w:name="TOC-10-:"/>
            <w:bookmarkEnd w:id="2"/>
            <w:r w:rsidRPr="004303B8"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4"/>
                <w:szCs w:val="24"/>
                <w:u w:val="single"/>
                <w:lang w:eastAsia="ru-RU"/>
              </w:rPr>
              <w:t>Детям до 10 лет:</w:t>
            </w:r>
          </w:p>
          <w:p w:rsidR="004303B8" w:rsidRPr="004303B8" w:rsidRDefault="004303B8" w:rsidP="00430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4303B8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u w:val="single"/>
                  <w:lang w:eastAsia="ru-RU"/>
                </w:rPr>
                <w:t>http://content-filtering.ru/children/preschool/</w:t>
              </w:r>
            </w:hyperlink>
          </w:p>
          <w:p w:rsidR="004303B8" w:rsidRPr="004303B8" w:rsidRDefault="004303B8" w:rsidP="004303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Подсказки и советы, которые помогут детям пользоваться Интернетом безопасно.</w:t>
            </w:r>
          </w:p>
          <w:p w:rsidR="004303B8" w:rsidRPr="004303B8" w:rsidRDefault="004303B8" w:rsidP="004303B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bookmarkStart w:id="3" w:name="TOC-11-14-:"/>
            <w:bookmarkEnd w:id="3"/>
            <w:r w:rsidRPr="004303B8"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4"/>
                <w:szCs w:val="24"/>
                <w:u w:val="single"/>
                <w:lang w:eastAsia="ru-RU"/>
              </w:rPr>
              <w:t>Детям от 11 до 14 лет:</w:t>
            </w:r>
          </w:p>
          <w:p w:rsidR="004303B8" w:rsidRPr="004303B8" w:rsidRDefault="004303B8" w:rsidP="004303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4303B8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u w:val="single"/>
                  <w:lang w:eastAsia="ru-RU"/>
                </w:rPr>
                <w:t>http://content-filtering.ru/children/secondaryschool/</w:t>
              </w:r>
            </w:hyperlink>
          </w:p>
          <w:p w:rsidR="004303B8" w:rsidRPr="004303B8" w:rsidRDefault="004303B8" w:rsidP="004303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Практические советы и рекомендации, которые помогут школьникам быть осторожным при использовании Интернета. </w:t>
            </w:r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Интерактивные онлайн-курсы по интернет-безопасности Корпорации </w:t>
            </w:r>
            <w:proofErr w:type="spellStart"/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Microsoft</w:t>
            </w:r>
            <w:proofErr w:type="spellEnd"/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созданные в рамках глобальных инициатив </w:t>
            </w:r>
            <w:proofErr w:type="spellStart"/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Microsoft</w:t>
            </w:r>
            <w:proofErr w:type="spellEnd"/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«Безопасность детей в Интернете» и «Партнерство в образовании»: </w:t>
            </w:r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Римская группа – в рассказе рассматриваются вопросы авторского права, защиты компьютера и значение паролей. </w:t>
            </w:r>
            <w:r w:rsidRPr="004303B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Конфликты и происшествия – короткие рассказы, в которых рассматриваются вопросы достоверности информации в Интернете, ответственности, связанной с публикаций фотографий и текстов, а также вопросы знакомства с пользователями в сети Интернет.</w:t>
            </w:r>
          </w:p>
          <w:p w:rsidR="004303B8" w:rsidRPr="004303B8" w:rsidRDefault="004303B8" w:rsidP="004303B8">
            <w:pPr>
              <w:shd w:val="clear" w:color="auto" w:fill="FFFFFF"/>
              <w:spacing w:after="75" w:line="231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4303B8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303B8" w:rsidRPr="004303B8" w:rsidRDefault="004303B8" w:rsidP="004303B8">
            <w:pPr>
              <w:shd w:val="clear" w:color="auto" w:fill="FFFFFF"/>
              <w:spacing w:after="75" w:line="231" w:lineRule="atLeast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4303B8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4303B8" w:rsidRPr="004303B8" w:rsidRDefault="004303B8" w:rsidP="004303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  <w:lang w:eastAsia="ru-RU"/>
              </w:rPr>
              <w:t>Полезно почитать</w:t>
            </w:r>
          </w:p>
          <w:p w:rsidR="004303B8" w:rsidRPr="004303B8" w:rsidRDefault="004303B8" w:rsidP="004303B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tgtFrame="_blank" w:history="1">
              <w:r w:rsidRPr="004303B8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u w:val="single"/>
                  <w:lang w:eastAsia="ru-RU"/>
                </w:rPr>
                <w:t>Безопасный Интернет для детей.</w:t>
              </w:r>
            </w:hyperlink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Законодательство, советы, мнения, международный опыт, полезный контент.</w:t>
            </w:r>
          </w:p>
          <w:p w:rsidR="004303B8" w:rsidRPr="004303B8" w:rsidRDefault="004303B8" w:rsidP="004303B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tgtFrame="_blank" w:history="1">
              <w:r w:rsidRPr="004303B8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u w:val="single"/>
                  <w:lang w:eastAsia="ru-RU"/>
                </w:rPr>
                <w:t>Ваш личный Интернет.</w:t>
              </w:r>
            </w:hyperlink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Информация для родителей, детей, учителей: памятки, советы, рекомендации от </w:t>
            </w:r>
            <w:proofErr w:type="spellStart"/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NetPolice</w:t>
            </w:r>
            <w:proofErr w:type="spellEnd"/>
            <w:r w:rsidRPr="004303B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4303B8" w:rsidRPr="004303B8" w:rsidRDefault="004303B8" w:rsidP="004303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303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4303B8" w:rsidRPr="004303B8" w:rsidRDefault="004303B8" w:rsidP="004303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4" w:name="_GoBack"/>
            <w:bookmarkEnd w:id="4"/>
          </w:p>
        </w:tc>
      </w:tr>
    </w:tbl>
    <w:p w:rsidR="00EB266F" w:rsidRDefault="00EB266F"/>
    <w:sectPr w:rsidR="00EB266F" w:rsidSect="00430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1F9"/>
    <w:multiLevelType w:val="multilevel"/>
    <w:tmpl w:val="AAA8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B0203"/>
    <w:multiLevelType w:val="multilevel"/>
    <w:tmpl w:val="C25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323B7"/>
    <w:multiLevelType w:val="multilevel"/>
    <w:tmpl w:val="B92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A60BB"/>
    <w:multiLevelType w:val="multilevel"/>
    <w:tmpl w:val="627E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60"/>
    <w:rsid w:val="004303B8"/>
    <w:rsid w:val="00A97260"/>
    <w:rsid w:val="00E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762EB"/>
  <w15:chartTrackingRefBased/>
  <w15:docId w15:val="{101F4BA4-F815-4E97-97BB-7E54AF8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-filtering.ru/children/prescho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ionlin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liga/about.php" TargetMode="External"/><Relationship Id="rId11" Type="http://schemas.openxmlformats.org/officeDocument/2006/relationships/hyperlink" Target="http://content-filtering.ru/index/" TargetMode="External"/><Relationship Id="rId5" Type="http://schemas.openxmlformats.org/officeDocument/2006/relationships/hyperlink" Target="http://www.google.com/url?q=http%3A%2F%2Ficensor.ru%2F&amp;sa=D&amp;sntz=1&amp;usg=AFrqEzdcv4rXPG0FM0hn44HuP7wVX1kSUQ" TargetMode="External"/><Relationship Id="rId10" Type="http://schemas.openxmlformats.org/officeDocument/2006/relationships/hyperlink" Target="http://i-det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-filtering.ru/children/secondary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2020-11-05T11:37:00Z</dcterms:created>
  <dcterms:modified xsi:type="dcterms:W3CDTF">2020-11-05T11:38:00Z</dcterms:modified>
</cp:coreProperties>
</file>